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428E7" w14:textId="77777777" w:rsidR="005572B2" w:rsidRDefault="005572B2" w:rsidP="005572B2">
      <w:pPr>
        <w:pStyle w:val="Standard"/>
        <w:pageBreakBefore/>
        <w:jc w:val="center"/>
      </w:pPr>
      <w:r>
        <w:rPr>
          <w:rFonts w:ascii="Arial" w:hAnsi="Arial" w:cs="Times New Roman"/>
          <w:b/>
          <w:color w:val="000000"/>
        </w:rPr>
        <w:t>ANEXO E – MODELO DE PROPOSTA</w:t>
      </w:r>
    </w:p>
    <w:p w14:paraId="0A61D4E7" w14:textId="77777777" w:rsidR="004C77A3" w:rsidRDefault="004C77A3" w:rsidP="004C77A3">
      <w:pPr>
        <w:pStyle w:val="Standard"/>
        <w:rPr>
          <w:rFonts w:ascii="Arial" w:eastAsia="Arial" w:hAnsi="Arial" w:cs="Times New Roman"/>
          <w:b/>
          <w:color w:val="000000"/>
        </w:rPr>
      </w:pPr>
      <w:r>
        <w:rPr>
          <w:rFonts w:ascii="Arial" w:eastAsia="Arial" w:hAnsi="Arial" w:cs="Times New Roman"/>
          <w:b/>
          <w:color w:val="000000"/>
        </w:rPr>
        <w:t>- Tabela 1 –</w:t>
      </w: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"/>
        <w:gridCol w:w="3990"/>
        <w:gridCol w:w="1173"/>
        <w:gridCol w:w="906"/>
        <w:gridCol w:w="1293"/>
        <w:gridCol w:w="1367"/>
      </w:tblGrid>
      <w:tr w:rsidR="004C77A3" w:rsidRPr="00215472" w14:paraId="47775EEA" w14:textId="77777777" w:rsidTr="00056472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31511F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hAnsi="Arial" w:cs="Times New Roman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01FCBD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hAnsi="Arial" w:cs="Times New Roman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499669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hAnsi="Arial" w:cs="Times New Roman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1BF304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hAnsi="Arial" w:cs="Times New Roman"/>
                <w:b/>
                <w:color w:val="000000"/>
                <w:sz w:val="20"/>
                <w:szCs w:val="20"/>
              </w:rPr>
              <w:t>QTD</w:t>
            </w:r>
          </w:p>
          <w:p w14:paraId="4546B51F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hAnsi="Arial" w:cs="Times New Roman"/>
                <w:b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9F49D7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hAnsi="Arial" w:cs="Times New Roman"/>
                <w:b/>
                <w:color w:val="000000"/>
                <w:sz w:val="20"/>
                <w:szCs w:val="20"/>
              </w:rPr>
              <w:t>Valor Unitário</w:t>
            </w:r>
          </w:p>
          <w:p w14:paraId="2DE0A64E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hAnsi="Arial" w:cs="Times New Roman"/>
                <w:b/>
                <w:color w:val="000000"/>
                <w:sz w:val="20"/>
                <w:szCs w:val="20"/>
              </w:rPr>
              <w:t>Mensal</w:t>
            </w:r>
          </w:p>
          <w:p w14:paraId="1E58D914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hAnsi="Arial" w:cs="Times New Roman"/>
                <w:b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8C8678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hAnsi="Arial" w:cs="Times New Roman"/>
                <w:b/>
                <w:color w:val="000000"/>
                <w:sz w:val="20"/>
                <w:szCs w:val="20"/>
              </w:rPr>
              <w:t>Valor Total</w:t>
            </w:r>
          </w:p>
          <w:p w14:paraId="170F77E6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hAnsi="Arial" w:cs="Times New Roman"/>
                <w:b/>
                <w:color w:val="000000"/>
                <w:sz w:val="20"/>
                <w:szCs w:val="20"/>
              </w:rPr>
              <w:t>(c = 60 x a x b)</w:t>
            </w:r>
          </w:p>
        </w:tc>
      </w:tr>
      <w:tr w:rsidR="004C77A3" w:rsidRPr="00215472" w14:paraId="222D4854" w14:textId="77777777" w:rsidTr="00056472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80FEDD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jc w:val="center"/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BE458A" w14:textId="77777777" w:rsidR="004C77A3" w:rsidRPr="00215472" w:rsidRDefault="004C77A3" w:rsidP="00056472">
            <w:pPr>
              <w:pStyle w:val="Standard"/>
              <w:spacing w:line="232" w:lineRule="auto"/>
              <w:rPr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 xml:space="preserve">Serviço de Locação pelo período de 60 (sessenta) meses de equipamentos, implantação, treinamento e assistência a operação de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>SISTEMA CENTRAL DE</w:t>
            </w:r>
          </w:p>
          <w:p w14:paraId="427EB67E" w14:textId="77777777" w:rsidR="004C77A3" w:rsidRPr="00215472" w:rsidRDefault="004C77A3" w:rsidP="00056472">
            <w:pPr>
              <w:pStyle w:val="Standard"/>
              <w:tabs>
                <w:tab w:val="center" w:pos="2911"/>
                <w:tab w:val="center" w:pos="3606"/>
                <w:tab w:val="center" w:pos="4501"/>
                <w:tab w:val="right" w:pos="6481"/>
              </w:tabs>
              <w:spacing w:line="256" w:lineRule="auto"/>
              <w:jc w:val="left"/>
              <w:rPr>
                <w:sz w:val="20"/>
                <w:szCs w:val="20"/>
              </w:rPr>
            </w:pPr>
            <w:r w:rsidRPr="00215472">
              <w:rPr>
                <w:rFonts w:ascii="Arial" w:hAnsi="Arial"/>
                <w:b/>
                <w:sz w:val="20"/>
                <w:szCs w:val="20"/>
              </w:rPr>
              <w:t>RADIOCOMUNICAÇÃO</w:t>
            </w:r>
            <w:r w:rsidRPr="00215472">
              <w:rPr>
                <w:rFonts w:ascii="Arial" w:hAnsi="Arial"/>
                <w:sz w:val="20"/>
                <w:szCs w:val="20"/>
              </w:rPr>
              <w:t xml:space="preserve">, </w:t>
            </w:r>
            <w:r w:rsidRPr="00215472">
              <w:rPr>
                <w:rFonts w:ascii="Arial" w:hAnsi="Arial"/>
                <w:sz w:val="20"/>
                <w:szCs w:val="20"/>
              </w:rPr>
              <w:tab/>
              <w:t xml:space="preserve">com </w:t>
            </w:r>
            <w:r w:rsidRPr="00215472">
              <w:rPr>
                <w:rFonts w:ascii="Arial" w:hAnsi="Arial"/>
                <w:sz w:val="20"/>
                <w:szCs w:val="20"/>
              </w:rPr>
              <w:tab/>
              <w:t xml:space="preserve">os seguintes </w:t>
            </w:r>
            <w:r w:rsidRPr="00215472">
              <w:rPr>
                <w:rFonts w:ascii="Arial" w:hAnsi="Arial"/>
                <w:sz w:val="20"/>
                <w:szCs w:val="20"/>
              </w:rPr>
              <w:tab/>
              <w:t>componentes:</w:t>
            </w:r>
          </w:p>
          <w:p w14:paraId="122BE741" w14:textId="77777777" w:rsidR="004C77A3" w:rsidRPr="00215472" w:rsidRDefault="004C77A3" w:rsidP="00056472">
            <w:pPr>
              <w:pStyle w:val="Standard"/>
              <w:spacing w:line="256" w:lineRule="auto"/>
              <w:ind w:right="48"/>
              <w:rPr>
                <w:sz w:val="20"/>
                <w:szCs w:val="20"/>
              </w:rPr>
            </w:pP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CONTROLADOR CENTRAL </w:t>
            </w:r>
            <w:r w:rsidRPr="00215472">
              <w:rPr>
                <w:rFonts w:ascii="Arial" w:hAnsi="Arial"/>
                <w:sz w:val="20"/>
                <w:szCs w:val="20"/>
              </w:rPr>
              <w:t xml:space="preserve">(descrito no item 2.2, Anexo B),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SISTEMA DE GRAVAÇÃO DE VOZ DIGITAL </w:t>
            </w:r>
            <w:r w:rsidRPr="00215472">
              <w:rPr>
                <w:rFonts w:ascii="Arial" w:hAnsi="Arial"/>
                <w:sz w:val="20"/>
                <w:szCs w:val="20"/>
              </w:rPr>
              <w:t xml:space="preserve">(descrito no item 2.4, Anexo B,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GATEWAY DE INTEGRAÇÃO PARA INTEROPERABILIDADE </w:t>
            </w:r>
            <w:r w:rsidRPr="00215472">
              <w:rPr>
                <w:rFonts w:ascii="Arial" w:hAnsi="Arial"/>
                <w:sz w:val="20"/>
                <w:szCs w:val="20"/>
              </w:rPr>
              <w:t xml:space="preserve">(descrito no item 2.19, Anexo B),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CENTRO DE GERENCIAMENTO DO SISTEMA </w:t>
            </w:r>
            <w:r w:rsidRPr="00215472">
              <w:rPr>
                <w:rFonts w:ascii="Arial" w:hAnsi="Arial"/>
                <w:sz w:val="20"/>
                <w:szCs w:val="20"/>
              </w:rPr>
              <w:t xml:space="preserve">(descrito no item 2.14, Anexo B),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SISTEMA AVL DISPLAY </w:t>
            </w:r>
            <w:r w:rsidRPr="00215472">
              <w:rPr>
                <w:rFonts w:ascii="Arial" w:hAnsi="Arial"/>
                <w:sz w:val="20"/>
                <w:szCs w:val="20"/>
              </w:rPr>
              <w:t xml:space="preserve">(descrito no item 2.15, Anexo B),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API E DESENVOLVIMENTO </w:t>
            </w:r>
            <w:r w:rsidRPr="00215472">
              <w:rPr>
                <w:rFonts w:ascii="Arial" w:hAnsi="Arial"/>
                <w:sz w:val="20"/>
                <w:szCs w:val="20"/>
              </w:rPr>
              <w:t xml:space="preserve">(descrito no item 2.18, Anexo B), todos com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SISTEMA DE ALIMENTAÇÃO DE ENERGIA </w:t>
            </w:r>
            <w:r w:rsidRPr="00215472">
              <w:rPr>
                <w:rFonts w:ascii="Arial" w:hAnsi="Arial"/>
                <w:sz w:val="20"/>
                <w:szCs w:val="20"/>
              </w:rPr>
              <w:t>(descrito no item 2.16, Anexo B), descritos nos itens citados, e em todas as outras especificações e exigências que constam neste Termo de Referência.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53562C" w14:textId="77777777" w:rsidR="004C77A3" w:rsidRPr="00215472" w:rsidRDefault="004C77A3" w:rsidP="00056472">
            <w:pPr>
              <w:pStyle w:val="Standard"/>
              <w:jc w:val="center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1D9A3E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B32893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284009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</w:tr>
      <w:tr w:rsidR="004C77A3" w:rsidRPr="00215472" w14:paraId="4C398F9C" w14:textId="77777777" w:rsidTr="00056472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3C74B0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jc w:val="center"/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556A4A" w14:textId="77777777" w:rsidR="004C77A3" w:rsidRPr="00215472" w:rsidRDefault="004C77A3" w:rsidP="00056472">
            <w:pPr>
              <w:pStyle w:val="Standard"/>
              <w:spacing w:line="256" w:lineRule="auto"/>
              <w:ind w:right="55"/>
              <w:rPr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 xml:space="preserve">Serviço de Locação pelo período de 60 (sessenta) meses de equipamentos, implantação, treinamento e assistência a operação de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REDE DE RADIOCOMUNICAÇÃO </w:t>
            </w:r>
            <w:r w:rsidRPr="00215472">
              <w:rPr>
                <w:rFonts w:ascii="Arial" w:hAnsi="Arial"/>
                <w:sz w:val="20"/>
                <w:szCs w:val="20"/>
              </w:rPr>
              <w:t>para atendimento a região da C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>APITAL</w:t>
            </w:r>
            <w:r w:rsidRPr="00215472">
              <w:rPr>
                <w:rFonts w:ascii="Arial" w:hAnsi="Arial"/>
                <w:sz w:val="20"/>
                <w:szCs w:val="20"/>
              </w:rPr>
              <w:t xml:space="preserve"> do Estado e da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>REGIÃO METROPOLITANA</w:t>
            </w:r>
            <w:r w:rsidRPr="00215472">
              <w:rPr>
                <w:rFonts w:ascii="Arial" w:hAnsi="Arial"/>
                <w:sz w:val="20"/>
                <w:szCs w:val="20"/>
              </w:rPr>
              <w:t xml:space="preserve"> de Fortaleza, tendo como exigências mínimas as descritas no item 3 do Anexo B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>ESTUDO DE COBERTURA, ANÁLISE DE TRÁFEGO E NÚMERO RADIO BASES</w:t>
            </w:r>
            <w:r w:rsidRPr="00215472">
              <w:rPr>
                <w:rFonts w:ascii="Arial" w:hAnsi="Arial"/>
                <w:sz w:val="20"/>
                <w:szCs w:val="20"/>
              </w:rPr>
              <w:t xml:space="preserve">, com os componentes descritos nos itens: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ESTAÇÃO RADIO BASE </w:t>
            </w:r>
            <w:r w:rsidRPr="00215472">
              <w:rPr>
                <w:rFonts w:ascii="Arial" w:hAnsi="Arial"/>
                <w:sz w:val="20"/>
                <w:szCs w:val="20"/>
              </w:rPr>
              <w:t xml:space="preserve">(descrito no item 2.3, Anexo B),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ARMÁRIOS EXTERNOS </w:t>
            </w:r>
            <w:r w:rsidRPr="00215472">
              <w:rPr>
                <w:rFonts w:ascii="Arial" w:hAnsi="Arial"/>
                <w:sz w:val="20"/>
                <w:szCs w:val="20"/>
              </w:rPr>
              <w:t xml:space="preserve">(descrito no item 4.3, Anexo B),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RADIO ENLACE ETHERNET </w:t>
            </w:r>
            <w:r w:rsidRPr="00215472">
              <w:rPr>
                <w:rFonts w:ascii="Arial" w:hAnsi="Arial"/>
                <w:sz w:val="20"/>
                <w:szCs w:val="20"/>
              </w:rPr>
              <w:t xml:space="preserve">(descrito no item 4.4, Anexo B),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CONEXÃO IP ENTRE SÍTIOS </w:t>
            </w:r>
            <w:r w:rsidRPr="00215472">
              <w:rPr>
                <w:rFonts w:ascii="Arial" w:hAnsi="Arial"/>
                <w:sz w:val="20"/>
                <w:szCs w:val="20"/>
              </w:rPr>
              <w:t>(descrito item 2.17, Anexo B), descritos nos itens citados, e em todas as outras especificações e exigências que constam neste Termo de Referência.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DB775E" w14:textId="77777777" w:rsidR="004C77A3" w:rsidRPr="00215472" w:rsidRDefault="004C77A3" w:rsidP="00056472">
            <w:pPr>
              <w:pStyle w:val="Standard"/>
              <w:jc w:val="center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7F2CDD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E8DA59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0D6DCA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</w:tr>
      <w:tr w:rsidR="004C77A3" w:rsidRPr="00215472" w14:paraId="0D280E35" w14:textId="77777777" w:rsidTr="00056472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473A79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jc w:val="center"/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9B15E3" w14:textId="77777777" w:rsidR="004C77A3" w:rsidRPr="00215472" w:rsidRDefault="004C77A3" w:rsidP="00056472">
            <w:pPr>
              <w:pStyle w:val="Standard"/>
              <w:spacing w:after="2" w:line="230" w:lineRule="auto"/>
              <w:ind w:right="58"/>
              <w:rPr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 xml:space="preserve">Serviço de Locação pelo período de 60 (sessenta) meses de equipamentos, implantação, treinamento e assistência a operação de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REDE DE RADIOCOMUNICAÇÃO </w:t>
            </w:r>
            <w:r w:rsidRPr="00215472">
              <w:rPr>
                <w:rFonts w:ascii="Arial" w:hAnsi="Arial"/>
                <w:sz w:val="20"/>
                <w:szCs w:val="20"/>
              </w:rPr>
              <w:t>para atendimento a região do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 INTERIOR </w:t>
            </w:r>
            <w:r w:rsidRPr="00215472">
              <w:rPr>
                <w:rFonts w:ascii="Arial" w:hAnsi="Arial"/>
                <w:sz w:val="20"/>
                <w:szCs w:val="20"/>
              </w:rPr>
              <w:t>do</w:t>
            </w:r>
          </w:p>
          <w:p w14:paraId="72A38ED0" w14:textId="77777777" w:rsidR="004C77A3" w:rsidRPr="00215472" w:rsidRDefault="004C77A3" w:rsidP="00056472">
            <w:pPr>
              <w:pStyle w:val="Standard"/>
              <w:spacing w:line="232" w:lineRule="auto"/>
              <w:rPr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lastRenderedPageBreak/>
              <w:t xml:space="preserve">Estado do Ceará, incluindo os postos rodoviários descritos no item 4.3.1.1., tendo como exigências mínimas as descritas no item 3 do Anexo B,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>ESTUDO DE</w:t>
            </w:r>
          </w:p>
          <w:p w14:paraId="07AAAA3E" w14:textId="77777777" w:rsidR="004C77A3" w:rsidRPr="00215472" w:rsidRDefault="004C77A3" w:rsidP="00056472">
            <w:pPr>
              <w:pStyle w:val="Standard"/>
              <w:spacing w:line="256" w:lineRule="auto"/>
              <w:ind w:right="54"/>
              <w:rPr>
                <w:sz w:val="20"/>
                <w:szCs w:val="20"/>
              </w:rPr>
            </w:pPr>
            <w:r w:rsidRPr="00215472">
              <w:rPr>
                <w:rFonts w:ascii="Arial" w:hAnsi="Arial"/>
                <w:b/>
                <w:sz w:val="20"/>
                <w:szCs w:val="20"/>
              </w:rPr>
              <w:t>COBERTURA, ANÁLISE DE TRÁFEGO E NÚMERO RADIO BASES</w:t>
            </w:r>
            <w:r w:rsidRPr="00215472">
              <w:rPr>
                <w:rFonts w:ascii="Arial" w:hAnsi="Arial"/>
                <w:sz w:val="20"/>
                <w:szCs w:val="20"/>
              </w:rPr>
              <w:t xml:space="preserve">, com os componentes descritos nos itens: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ESTAÇÃO RADIO BASE </w:t>
            </w:r>
            <w:r w:rsidRPr="00215472">
              <w:rPr>
                <w:rFonts w:ascii="Arial" w:hAnsi="Arial"/>
                <w:sz w:val="20"/>
                <w:szCs w:val="20"/>
              </w:rPr>
              <w:t xml:space="preserve">(descrito no item 2.3, Anexo B),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ARMÁRIOS EXTERNOS </w:t>
            </w:r>
            <w:r w:rsidRPr="00215472">
              <w:rPr>
                <w:rFonts w:ascii="Arial" w:hAnsi="Arial"/>
                <w:sz w:val="20"/>
                <w:szCs w:val="20"/>
              </w:rPr>
              <w:t xml:space="preserve">(descrito no item 4.3, Anexo B),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RADIO ENLACE ETHERNET </w:t>
            </w:r>
            <w:r w:rsidRPr="00215472">
              <w:rPr>
                <w:rFonts w:ascii="Arial" w:hAnsi="Arial"/>
                <w:sz w:val="20"/>
                <w:szCs w:val="20"/>
              </w:rPr>
              <w:t xml:space="preserve">(descrito no item 4.4, Anexo B),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CONEXÃO IP ENTRE SÍTIOS </w:t>
            </w:r>
            <w:r w:rsidRPr="00215472">
              <w:rPr>
                <w:rFonts w:ascii="Arial" w:hAnsi="Arial"/>
                <w:sz w:val="20"/>
                <w:szCs w:val="20"/>
              </w:rPr>
              <w:t>(descrito item 2.17, Anexo B), descritos nos itens citados, e em todas as outras especificações e exigências que constam neste Termo de Referência.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51B68F" w14:textId="77777777" w:rsidR="004C77A3" w:rsidRPr="00215472" w:rsidRDefault="004C77A3" w:rsidP="00056472">
            <w:pPr>
              <w:pStyle w:val="Standard"/>
              <w:jc w:val="center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lastRenderedPageBreak/>
              <w:t>Serviço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D561F8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>170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1C2EA7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36820C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</w:tr>
      <w:tr w:rsidR="004C77A3" w:rsidRPr="00215472" w14:paraId="0392CD89" w14:textId="77777777" w:rsidTr="00056472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B5C6DE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jc w:val="center"/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9B14A7" w14:textId="77777777" w:rsidR="004C77A3" w:rsidRPr="00215472" w:rsidRDefault="004C77A3" w:rsidP="00056472">
            <w:pPr>
              <w:pStyle w:val="Standard"/>
              <w:spacing w:line="256" w:lineRule="auto"/>
              <w:ind w:right="55"/>
              <w:rPr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 xml:space="preserve">Serviço de Locação pelo período de 60 (sessenta) meses de equipamentos, implantação, treinamento e assistência a operação de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CONSOLE DE DESPACHO COM AVL </w:t>
            </w:r>
            <w:r w:rsidRPr="00215472">
              <w:rPr>
                <w:rFonts w:ascii="Arial" w:hAnsi="Arial"/>
                <w:sz w:val="20"/>
                <w:szCs w:val="20"/>
              </w:rPr>
              <w:t>(descrito no item 2.5, Anexo B), descritos no item citado, e em todas as outras especificações e exigências que constam neste Termo de Referência.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743AFC" w14:textId="77777777" w:rsidR="004C77A3" w:rsidRPr="00215472" w:rsidRDefault="004C77A3" w:rsidP="00056472">
            <w:pPr>
              <w:pStyle w:val="Standard"/>
              <w:jc w:val="center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07BA1A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>60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7B4824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8B7EF7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</w:tr>
      <w:tr w:rsidR="004C77A3" w:rsidRPr="00215472" w14:paraId="3DD38B59" w14:textId="77777777" w:rsidTr="00056472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E3A15D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jc w:val="center"/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B24727" w14:textId="77777777" w:rsidR="004C77A3" w:rsidRPr="00215472" w:rsidRDefault="004C77A3" w:rsidP="00056472">
            <w:pPr>
              <w:pStyle w:val="Standard"/>
              <w:spacing w:line="256" w:lineRule="auto"/>
              <w:ind w:right="58"/>
              <w:rPr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 xml:space="preserve">Serviço de Locação pelo período de 60 (sessenta) meses de equipamentos, implantação, treinamento e assistência a operação de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ACESSÓRIOS PARA TERMINAIS PORTÁTEIS </w:t>
            </w:r>
            <w:r w:rsidRPr="00215472">
              <w:rPr>
                <w:rFonts w:ascii="Arial" w:hAnsi="Arial"/>
                <w:sz w:val="20"/>
                <w:szCs w:val="20"/>
              </w:rPr>
              <w:t>(descritos no item 2.6. do Anexo B), descritos no item citado, e em todas as outras especificações e exigências que constam neste Termo de Referência.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6058E4" w14:textId="77777777" w:rsidR="004C77A3" w:rsidRPr="00215472" w:rsidRDefault="004C77A3" w:rsidP="00056472">
            <w:pPr>
              <w:pStyle w:val="Standard"/>
              <w:jc w:val="center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3F05BB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>150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CBCE26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03AFC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</w:tr>
      <w:tr w:rsidR="004C77A3" w:rsidRPr="00215472" w14:paraId="34749865" w14:textId="77777777" w:rsidTr="00056472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95AFD6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jc w:val="center"/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87AD7D" w14:textId="77777777" w:rsidR="004C77A3" w:rsidRPr="00215472" w:rsidRDefault="004C77A3" w:rsidP="00056472">
            <w:pPr>
              <w:pStyle w:val="Standard"/>
              <w:spacing w:line="232" w:lineRule="auto"/>
              <w:rPr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 xml:space="preserve">Serviço de Locação pelo período de 60 (sessenta) meses de equipamentos, implantação, treinamento e assistência a operação de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>TERMINAIS FIXOS</w:t>
            </w:r>
          </w:p>
          <w:p w14:paraId="24175AEB" w14:textId="77777777" w:rsidR="004C77A3" w:rsidRPr="00215472" w:rsidRDefault="004C77A3" w:rsidP="00056472">
            <w:pPr>
              <w:pStyle w:val="Standard"/>
              <w:spacing w:line="256" w:lineRule="auto"/>
              <w:rPr>
                <w:rFonts w:ascii="Arial" w:hAnsi="Arial"/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>(descrito no item 2.7, Anexo B), descritos no item citado, e em todas as outras especificações e exigências que constam neste Termo de Referência.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07C04A" w14:textId="77777777" w:rsidR="004C77A3" w:rsidRPr="00215472" w:rsidRDefault="004C77A3" w:rsidP="00056472">
            <w:pPr>
              <w:pStyle w:val="Standard"/>
              <w:jc w:val="center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68A555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>707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9B8E89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B803BF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</w:tr>
      <w:tr w:rsidR="004C77A3" w:rsidRPr="00215472" w14:paraId="7CAE88C7" w14:textId="77777777" w:rsidTr="00056472">
        <w:tc>
          <w:tcPr>
            <w:tcW w:w="8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0724A4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jc w:val="center"/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15B27F" w14:textId="77777777" w:rsidR="004C77A3" w:rsidRPr="00215472" w:rsidRDefault="004C77A3" w:rsidP="00056472">
            <w:pPr>
              <w:pStyle w:val="Standard"/>
              <w:spacing w:line="256" w:lineRule="auto"/>
              <w:ind w:right="58"/>
              <w:rPr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 xml:space="preserve">Serviço de Locação pelo período de 60 (sessenta) meses de equipamentos, implantação, treinamento e assistência a operação de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TERMINAIS MÓVEIS </w:t>
            </w:r>
            <w:r w:rsidRPr="00215472">
              <w:rPr>
                <w:rFonts w:ascii="Arial" w:hAnsi="Arial"/>
                <w:sz w:val="20"/>
                <w:szCs w:val="20"/>
              </w:rPr>
              <w:t>(descrito no item 2.8, Anexo B), descritos no item citado, e em todas as outras especificações e exigências que constam neste Termo de Referência.</w:t>
            </w:r>
          </w:p>
        </w:tc>
        <w:tc>
          <w:tcPr>
            <w:tcW w:w="11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6D82D5" w14:textId="77777777" w:rsidR="004C77A3" w:rsidRPr="00215472" w:rsidRDefault="004C77A3" w:rsidP="00056472">
            <w:pPr>
              <w:pStyle w:val="Standard"/>
              <w:jc w:val="center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411745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>2156</w:t>
            </w:r>
          </w:p>
        </w:tc>
        <w:tc>
          <w:tcPr>
            <w:tcW w:w="12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268F81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5C0EC0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</w:tr>
      <w:tr w:rsidR="004C77A3" w:rsidRPr="00215472" w14:paraId="2230BBC7" w14:textId="77777777" w:rsidTr="00056472">
        <w:tc>
          <w:tcPr>
            <w:tcW w:w="8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C240DD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jc w:val="center"/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3F40D2" w14:textId="77777777" w:rsidR="004C77A3" w:rsidRPr="00215472" w:rsidRDefault="004C77A3" w:rsidP="00056472">
            <w:pPr>
              <w:pStyle w:val="Standard"/>
              <w:spacing w:line="256" w:lineRule="auto"/>
              <w:ind w:right="58"/>
              <w:rPr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 xml:space="preserve">Serviço de Locação pelo período de 60 (sessenta) meses de equipamentos, implantação, treinamento e assistência a operação de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TERMINAIS PORTÁTEIS </w:t>
            </w:r>
            <w:r w:rsidRPr="00215472">
              <w:rPr>
                <w:rFonts w:ascii="Arial" w:hAnsi="Arial"/>
                <w:sz w:val="20"/>
                <w:szCs w:val="20"/>
              </w:rPr>
              <w:t xml:space="preserve">(descrito no item 2.9, Anexo B), descritos no item citado, e em todas as outras especificações e exigências que constam </w:t>
            </w:r>
            <w:r w:rsidRPr="00215472">
              <w:rPr>
                <w:rFonts w:ascii="Arial" w:hAnsi="Arial"/>
                <w:sz w:val="20"/>
                <w:szCs w:val="20"/>
              </w:rPr>
              <w:lastRenderedPageBreak/>
              <w:t>neste Termo de Referência.</w:t>
            </w:r>
          </w:p>
        </w:tc>
        <w:tc>
          <w:tcPr>
            <w:tcW w:w="11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A6664B" w14:textId="77777777" w:rsidR="004C77A3" w:rsidRPr="00215472" w:rsidRDefault="004C77A3" w:rsidP="00056472">
            <w:pPr>
              <w:pStyle w:val="Standard"/>
              <w:jc w:val="center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lastRenderedPageBreak/>
              <w:t>Serviço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AF3950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>5090</w:t>
            </w:r>
          </w:p>
        </w:tc>
        <w:tc>
          <w:tcPr>
            <w:tcW w:w="12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36ABBF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6797A0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</w:tr>
      <w:tr w:rsidR="004C77A3" w:rsidRPr="00215472" w14:paraId="5BE54284" w14:textId="77777777" w:rsidTr="00056472">
        <w:tc>
          <w:tcPr>
            <w:tcW w:w="8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A0954A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jc w:val="center"/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8C031D" w14:textId="77777777" w:rsidR="004C77A3" w:rsidRPr="00215472" w:rsidRDefault="004C77A3" w:rsidP="00056472">
            <w:pPr>
              <w:pStyle w:val="Standard"/>
              <w:spacing w:line="256" w:lineRule="auto"/>
              <w:ind w:right="58"/>
              <w:rPr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 xml:space="preserve">Serviço de Locação pelo período de 60 (sessenta) meses de equipamentos, implantação, treinamento e assistência a operação de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TERMINAIS PORTÁTEIS DUAL TECNOLOGIA </w:t>
            </w:r>
            <w:r w:rsidRPr="00215472">
              <w:rPr>
                <w:rFonts w:ascii="Arial" w:hAnsi="Arial"/>
                <w:sz w:val="20"/>
                <w:szCs w:val="20"/>
              </w:rPr>
              <w:t>(descrito no item 2.10, Anexo B), descritos no item citado, e em todas as outras especificações e exigências que constam neste Termo de Referência.</w:t>
            </w:r>
          </w:p>
        </w:tc>
        <w:tc>
          <w:tcPr>
            <w:tcW w:w="11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60311A" w14:textId="77777777" w:rsidR="004C77A3" w:rsidRPr="00215472" w:rsidRDefault="004C77A3" w:rsidP="00056472">
            <w:pPr>
              <w:pStyle w:val="Standard"/>
              <w:jc w:val="center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486374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>400</w:t>
            </w:r>
          </w:p>
        </w:tc>
        <w:tc>
          <w:tcPr>
            <w:tcW w:w="12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1C04AD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EC28C8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</w:tr>
      <w:tr w:rsidR="004C77A3" w:rsidRPr="00215472" w14:paraId="412EDDC7" w14:textId="77777777" w:rsidTr="00056472">
        <w:tc>
          <w:tcPr>
            <w:tcW w:w="8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35B533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jc w:val="center"/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751794" w14:textId="77777777" w:rsidR="004C77A3" w:rsidRPr="00215472" w:rsidRDefault="004C77A3" w:rsidP="00056472">
            <w:pPr>
              <w:pStyle w:val="Standard"/>
              <w:spacing w:after="34" w:line="232" w:lineRule="auto"/>
              <w:ind w:right="58"/>
              <w:rPr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 xml:space="preserve">Serviço de Locação pelo período de 60 (sessenta) meses de equipamentos, implantação, treinamento e assistência a operação de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SERVIÇO DE POWER OVER CELULAR (POC) </w:t>
            </w:r>
            <w:r w:rsidRPr="00215472">
              <w:rPr>
                <w:rFonts w:ascii="Arial" w:hAnsi="Arial"/>
                <w:sz w:val="20"/>
                <w:szCs w:val="20"/>
              </w:rPr>
              <w:t xml:space="preserve">(descrito no item 2.11, Anexo B), descritos no item citado, e em todas as outras especificações e exigências que constam neste Termo de Referência dimensionado para mínimo o número de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>TERMINAIS</w:t>
            </w:r>
          </w:p>
          <w:p w14:paraId="3F166F7E" w14:textId="77777777" w:rsidR="004C77A3" w:rsidRPr="00215472" w:rsidRDefault="004C77A3" w:rsidP="00056472">
            <w:pPr>
              <w:pStyle w:val="Standard"/>
              <w:spacing w:line="256" w:lineRule="auto"/>
              <w:jc w:val="left"/>
              <w:rPr>
                <w:sz w:val="20"/>
                <w:szCs w:val="20"/>
              </w:rPr>
            </w:pP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PORTÁTEIS DUAL TECNOLOGIA </w:t>
            </w:r>
            <w:r w:rsidRPr="00215472">
              <w:rPr>
                <w:rFonts w:ascii="Arial" w:hAnsi="Arial"/>
                <w:sz w:val="20"/>
                <w:szCs w:val="20"/>
              </w:rPr>
              <w:t>do item 2.10</w:t>
            </w:r>
          </w:p>
        </w:tc>
        <w:tc>
          <w:tcPr>
            <w:tcW w:w="11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C00FCF" w14:textId="77777777" w:rsidR="004C77A3" w:rsidRPr="00215472" w:rsidRDefault="004C77A3" w:rsidP="00056472">
            <w:pPr>
              <w:pStyle w:val="Standard"/>
              <w:jc w:val="center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2B6CA4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>1100</w:t>
            </w:r>
          </w:p>
        </w:tc>
        <w:tc>
          <w:tcPr>
            <w:tcW w:w="12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F38D65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842FE9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</w:tr>
      <w:tr w:rsidR="004C77A3" w:rsidRPr="00215472" w14:paraId="626BDC1E" w14:textId="77777777" w:rsidTr="00056472">
        <w:tc>
          <w:tcPr>
            <w:tcW w:w="8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FEF6DB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jc w:val="center"/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51080C" w14:textId="77777777" w:rsidR="004C77A3" w:rsidRPr="00215472" w:rsidRDefault="004C77A3" w:rsidP="00056472">
            <w:pPr>
              <w:pStyle w:val="Standard"/>
              <w:spacing w:line="256" w:lineRule="auto"/>
              <w:ind w:right="58"/>
              <w:rPr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 xml:space="preserve">Serviço de Locação pelo período de 60 (sessenta) meses de equipamentos, implantação, treinamento e assistência a operação de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>REPETIDORAS DIGITAIS TRANSPORTÁVEIS</w:t>
            </w:r>
            <w:r w:rsidRPr="00215472">
              <w:rPr>
                <w:rFonts w:ascii="Arial" w:hAnsi="Arial"/>
                <w:sz w:val="20"/>
                <w:szCs w:val="20"/>
              </w:rPr>
              <w:t xml:space="preserve"> (descrito no item 2.12, Anexo B), descritos no item citado, e em todas as outras especificações e exigências que constam neste Termo de Referência.</w:t>
            </w:r>
          </w:p>
        </w:tc>
        <w:tc>
          <w:tcPr>
            <w:tcW w:w="11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AEA20E" w14:textId="77777777" w:rsidR="004C77A3" w:rsidRPr="00215472" w:rsidRDefault="004C77A3" w:rsidP="00056472">
            <w:pPr>
              <w:pStyle w:val="Standard"/>
              <w:jc w:val="center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8BC9EE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CE76F1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B5E054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</w:tr>
      <w:tr w:rsidR="004C77A3" w:rsidRPr="00215472" w14:paraId="6FB28058" w14:textId="77777777" w:rsidTr="00056472">
        <w:tc>
          <w:tcPr>
            <w:tcW w:w="8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E8506D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jc w:val="center"/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624429" w14:textId="77777777" w:rsidR="004C77A3" w:rsidRPr="00215472" w:rsidRDefault="004C77A3" w:rsidP="00056472">
            <w:pPr>
              <w:pStyle w:val="Standard"/>
              <w:spacing w:after="3" w:line="235" w:lineRule="auto"/>
              <w:ind w:right="64"/>
              <w:rPr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 xml:space="preserve">Serviço de Locação pelo período de 60 (sessenta) meses de equipamentos, implantação, treinamento e assistência a operação de </w:t>
            </w:r>
            <w:r w:rsidRPr="00215472">
              <w:rPr>
                <w:rFonts w:ascii="Arial" w:hAnsi="Arial"/>
                <w:b/>
                <w:sz w:val="20"/>
                <w:szCs w:val="20"/>
              </w:rPr>
              <w:t>TERMINAIS PORTÁTEIS DISSIMULADOS (TIPO</w:t>
            </w:r>
          </w:p>
          <w:p w14:paraId="01DD9537" w14:textId="77777777" w:rsidR="004C77A3" w:rsidRPr="00215472" w:rsidRDefault="004C77A3" w:rsidP="00056472">
            <w:pPr>
              <w:pStyle w:val="Standard"/>
              <w:spacing w:line="256" w:lineRule="auto"/>
              <w:ind w:right="56"/>
              <w:rPr>
                <w:sz w:val="20"/>
                <w:szCs w:val="20"/>
              </w:rPr>
            </w:pPr>
            <w:r w:rsidRPr="00215472">
              <w:rPr>
                <w:rFonts w:ascii="Arial" w:hAnsi="Arial"/>
                <w:b/>
                <w:sz w:val="20"/>
                <w:szCs w:val="20"/>
              </w:rPr>
              <w:t xml:space="preserve">COMPACTO)  </w:t>
            </w:r>
            <w:r w:rsidRPr="00215472">
              <w:rPr>
                <w:rFonts w:ascii="Arial" w:hAnsi="Arial"/>
                <w:sz w:val="20"/>
                <w:szCs w:val="20"/>
              </w:rPr>
              <w:t>(descrito no item 2.13, Anexo B), descritos no item citado, e em todas as outras especificações e exigências que constam neste Termo de Referência.</w:t>
            </w:r>
          </w:p>
        </w:tc>
        <w:tc>
          <w:tcPr>
            <w:tcW w:w="11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B21AED" w14:textId="77777777" w:rsidR="004C77A3" w:rsidRPr="00215472" w:rsidRDefault="004C77A3" w:rsidP="00056472">
            <w:pPr>
              <w:pStyle w:val="Standard"/>
              <w:jc w:val="center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BFB590" w14:textId="77777777" w:rsidR="004C77A3" w:rsidRPr="00215472" w:rsidRDefault="004C77A3" w:rsidP="0005647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215472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A54063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A3DF17" w14:textId="77777777" w:rsidR="004C77A3" w:rsidRPr="00215472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</w:tr>
      <w:tr w:rsidR="001945D2" w:rsidRPr="00215472" w14:paraId="724D70B7" w14:textId="77777777" w:rsidTr="007C3585">
        <w:tc>
          <w:tcPr>
            <w:tcW w:w="8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D84F8E" w14:textId="6E151EB3" w:rsidR="001945D2" w:rsidRPr="00547709" w:rsidRDefault="001945D2" w:rsidP="001945D2">
            <w:pPr>
              <w:pStyle w:val="Standard"/>
              <w:widowControl/>
              <w:spacing w:line="360" w:lineRule="auto"/>
              <w:jc w:val="center"/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</w:pPr>
            <w:r w:rsidRPr="00547709">
              <w:rPr>
                <w:rFonts w:ascii="Arial" w:hAnsi="Arial"/>
                <w:b/>
                <w:sz w:val="20"/>
                <w:szCs w:val="20"/>
              </w:rPr>
              <w:t>14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70B88E" w14:textId="3B47A17A" w:rsidR="001945D2" w:rsidRPr="00547709" w:rsidRDefault="001945D2" w:rsidP="001945D2">
            <w:pPr>
              <w:pStyle w:val="Standard"/>
              <w:spacing w:after="3" w:line="235" w:lineRule="auto"/>
              <w:ind w:right="64"/>
              <w:rPr>
                <w:rFonts w:ascii="Arial" w:hAnsi="Arial"/>
                <w:sz w:val="20"/>
                <w:szCs w:val="20"/>
              </w:rPr>
            </w:pPr>
            <w:r w:rsidRPr="00547709">
              <w:rPr>
                <w:rFonts w:ascii="Arial" w:hAnsi="Arial"/>
                <w:sz w:val="20"/>
                <w:szCs w:val="20"/>
              </w:rPr>
              <w:t>Manutenção corretiva e preventiva pelo prazo de 60 meses em sistema de telecomunicações, abrangendo torres autoportante, incluindo serviços, fornecimento de peças e acessórios de Sistema de Proteção Contra Descargas Atmosférica (SPDA), aterramento e balizamento noturno, com fornecimento de peças e componentes eletroeletrônicos das torres de telecomunicações.</w:t>
            </w:r>
          </w:p>
        </w:tc>
        <w:tc>
          <w:tcPr>
            <w:tcW w:w="11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64DB62" w14:textId="460AA71A" w:rsidR="001945D2" w:rsidRPr="00215472" w:rsidRDefault="001945D2" w:rsidP="001945D2">
            <w:pPr>
              <w:pStyle w:val="Standard"/>
              <w:jc w:val="center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  <w:r w:rsidRPr="00EB142B">
              <w:rPr>
                <w:rFonts w:ascii="Arial" w:hAnsi="Arial"/>
              </w:rPr>
              <w:t>Serviço</w:t>
            </w:r>
          </w:p>
        </w:tc>
        <w:tc>
          <w:tcPr>
            <w:tcW w:w="9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40F021" w14:textId="21B96BDC" w:rsidR="001945D2" w:rsidRPr="00215472" w:rsidRDefault="001945D2" w:rsidP="001945D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EB142B">
              <w:rPr>
                <w:rFonts w:ascii="Arial" w:hAnsi="Arial"/>
              </w:rPr>
              <w:t>300</w:t>
            </w:r>
          </w:p>
        </w:tc>
        <w:tc>
          <w:tcPr>
            <w:tcW w:w="12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48FE4D" w14:textId="77777777" w:rsidR="001945D2" w:rsidRPr="00215472" w:rsidRDefault="001945D2" w:rsidP="001945D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50A16C" w14:textId="77777777" w:rsidR="001945D2" w:rsidRPr="00215472" w:rsidRDefault="001945D2" w:rsidP="001945D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</w:tr>
      <w:tr w:rsidR="001945D2" w:rsidRPr="00215472" w14:paraId="5294A65A" w14:textId="77777777" w:rsidTr="00056472">
        <w:tc>
          <w:tcPr>
            <w:tcW w:w="82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F2AE13" w14:textId="77777777" w:rsidR="001945D2" w:rsidRPr="00215472" w:rsidRDefault="001945D2" w:rsidP="001945D2">
            <w:pPr>
              <w:pStyle w:val="Standard"/>
              <w:widowControl/>
              <w:spacing w:line="360" w:lineRule="auto"/>
              <w:jc w:val="right"/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</w:pPr>
            <w:r w:rsidRPr="00215472">
              <w:rPr>
                <w:rFonts w:ascii="Arial" w:eastAsia="Arial" w:hAnsi="Arial" w:cs="Times New Roman"/>
                <w:b/>
                <w:color w:val="000000"/>
                <w:sz w:val="20"/>
                <w:szCs w:val="20"/>
              </w:rPr>
              <w:t>Soma (d)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0CDD5A" w14:textId="77777777" w:rsidR="001945D2" w:rsidRPr="00215472" w:rsidRDefault="001945D2" w:rsidP="001945D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  <w:sz w:val="20"/>
                <w:szCs w:val="20"/>
              </w:rPr>
            </w:pPr>
          </w:p>
        </w:tc>
      </w:tr>
    </w:tbl>
    <w:p w14:paraId="2BBEB0AD" w14:textId="77777777" w:rsidR="004C77A3" w:rsidRDefault="004C77A3" w:rsidP="004C77A3">
      <w:pPr>
        <w:pStyle w:val="Standard"/>
        <w:rPr>
          <w:rFonts w:ascii="Arial" w:hAnsi="Arial"/>
          <w:color w:val="000000"/>
        </w:rPr>
      </w:pPr>
    </w:p>
    <w:p w14:paraId="4D8C987D" w14:textId="77777777" w:rsidR="004C77A3" w:rsidRDefault="004C77A3" w:rsidP="004C77A3">
      <w:pPr>
        <w:ind w:left="20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proofErr w:type="gramStart"/>
      <w:r>
        <w:rPr>
          <w:rFonts w:ascii="Arial" w:hAnsi="Arial" w:cs="Arial"/>
          <w:b/>
          <w:sz w:val="20"/>
          <w:szCs w:val="20"/>
        </w:rPr>
        <w:t>t</w:t>
      </w:r>
      <w:proofErr w:type="gramEnd"/>
      <w:r>
        <w:rPr>
          <w:rFonts w:ascii="Arial" w:hAnsi="Arial" w:cs="Arial"/>
          <w:b/>
          <w:sz w:val="20"/>
          <w:szCs w:val="20"/>
        </w:rPr>
        <w:t>1)Valor</w:t>
      </w:r>
      <w:r>
        <w:rPr>
          <w:rFonts w:ascii="Arial" w:hAnsi="Arial" w:cs="Arial"/>
          <w:b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Total</w:t>
      </w:r>
      <w:r>
        <w:rPr>
          <w:rFonts w:ascii="Arial" w:hAnsi="Arial" w:cs="Arial"/>
          <w:b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</w:t>
      </w:r>
      <w:r>
        <w:rPr>
          <w:rFonts w:ascii="Arial" w:hAnsi="Arial" w:cs="Arial"/>
          <w:b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R$</w:t>
      </w:r>
      <w:r>
        <w:rPr>
          <w:rFonts w:ascii="Arial" w:hAnsi="Arial" w:cs="Arial"/>
          <w:b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(igual</w:t>
      </w:r>
      <w:r>
        <w:rPr>
          <w:rFonts w:ascii="Arial" w:hAnsi="Arial" w:cs="Arial"/>
          <w:b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“d”)</w:t>
      </w:r>
    </w:p>
    <w:p w14:paraId="32DC04E5" w14:textId="65F7C554" w:rsidR="004C77A3" w:rsidRPr="001945D2" w:rsidRDefault="004C77A3" w:rsidP="001945D2">
      <w:pPr>
        <w:pStyle w:val="Corpodetexto"/>
        <w:spacing w:before="11"/>
        <w:ind w:left="0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164EAF" wp14:editId="5DD56C1C">
                <wp:simplePos x="0" y="0"/>
                <wp:positionH relativeFrom="page">
                  <wp:posOffset>1628775</wp:posOffset>
                </wp:positionH>
                <wp:positionV relativeFrom="paragraph">
                  <wp:posOffset>261620</wp:posOffset>
                </wp:positionV>
                <wp:extent cx="2710815" cy="1270"/>
                <wp:effectExtent l="0" t="0" r="13335" b="17780"/>
                <wp:wrapTopAndBottom/>
                <wp:docPr id="1045080672" name="Forma livre 1045080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3242 3242"/>
                            <a:gd name="T1" fmla="*/ T0 w 4269"/>
                            <a:gd name="T2" fmla="+- 0 3456 3242"/>
                            <a:gd name="T3" fmla="*/ T2 w 4269"/>
                            <a:gd name="T4" fmla="+- 0 3459 3242"/>
                            <a:gd name="T5" fmla="*/ T4 w 4269"/>
                            <a:gd name="T6" fmla="+- 0 3884 3242"/>
                            <a:gd name="T7" fmla="*/ T6 w 4269"/>
                            <a:gd name="T8" fmla="+- 0 3886 3242"/>
                            <a:gd name="T9" fmla="*/ T8 w 4269"/>
                            <a:gd name="T10" fmla="+- 0 4844 3242"/>
                            <a:gd name="T11" fmla="*/ T10 w 4269"/>
                            <a:gd name="T12" fmla="+- 0 4847 3242"/>
                            <a:gd name="T13" fmla="*/ T12 w 4269"/>
                            <a:gd name="T14" fmla="+- 0 5377 3242"/>
                            <a:gd name="T15" fmla="*/ T14 w 4269"/>
                            <a:gd name="T16" fmla="+- 0 5379 3242"/>
                            <a:gd name="T17" fmla="*/ T16 w 4269"/>
                            <a:gd name="T18" fmla="+- 0 5909 3242"/>
                            <a:gd name="T19" fmla="*/ T18 w 4269"/>
                            <a:gd name="T20" fmla="+- 0 5911 3242"/>
                            <a:gd name="T21" fmla="*/ T20 w 4269"/>
                            <a:gd name="T22" fmla="+- 0 6229 3242"/>
                            <a:gd name="T23" fmla="*/ T22 w 4269"/>
                            <a:gd name="T24" fmla="+- 0 6231 3242"/>
                            <a:gd name="T25" fmla="*/ T24 w 4269"/>
                            <a:gd name="T26" fmla="+- 0 7510 3242"/>
                            <a:gd name="T27" fmla="*/ T26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214" y="0"/>
                              </a:lnTo>
                              <a:moveTo>
                                <a:pt x="217" y="0"/>
                              </a:moveTo>
                              <a:lnTo>
                                <a:pt x="642" y="0"/>
                              </a:lnTo>
                              <a:moveTo>
                                <a:pt x="644" y="0"/>
                              </a:moveTo>
                              <a:lnTo>
                                <a:pt x="1602" y="0"/>
                              </a:lnTo>
                              <a:moveTo>
                                <a:pt x="1605" y="0"/>
                              </a:moveTo>
                              <a:lnTo>
                                <a:pt x="2135" y="0"/>
                              </a:lnTo>
                              <a:moveTo>
                                <a:pt x="2137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4268" y="0"/>
                              </a:lnTo>
                            </a:path>
                          </a:pathLst>
                        </a:custGeom>
                        <a:noFill/>
                        <a:ln w="88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245DA7" id="Forma livre 1045080672" o:spid="_x0000_s1026" style="position:absolute;margin-left:128.25pt;margin-top:20.6pt;width:213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" path="m,l214,t3,l642,t2,l1602,t3,l2135,t2,l2667,t2,l2987,t2,l4268,e" filled="f" strokeweight=".24642mm">
                <v:path arrowok="t" o:connecttype="custom" o:connectlocs="0,0;135890,0;137795,0;407670,0;408940,0;1017270,0;1019175,0;1355725,0;1356995,0;1693545,0;1694815,0;1896745,0;1898015,0;2710180,0" o:connectangles="0,0,0,0,0,0,0,0,0,0,0,0,0,0"/>
                <w10:wrap type="topAndBottom" anchorx="page"/>
              </v:shape>
            </w:pict>
          </mc:Fallback>
        </mc:AlternateContent>
      </w:r>
    </w:p>
    <w:p w14:paraId="3DB4A0E7" w14:textId="77777777" w:rsidR="004C77A3" w:rsidRDefault="004C77A3" w:rsidP="004C77A3">
      <w:pPr>
        <w:pStyle w:val="Standard"/>
        <w:rPr>
          <w:rFonts w:ascii="Arial" w:hAnsi="Arial"/>
          <w:b/>
          <w:color w:val="000000"/>
        </w:rPr>
      </w:pPr>
    </w:p>
    <w:p w14:paraId="558DA458" w14:textId="77777777" w:rsidR="004C77A3" w:rsidRDefault="004C77A3" w:rsidP="004C77A3">
      <w:pPr>
        <w:pStyle w:val="Standard"/>
        <w:widowControl/>
        <w:rPr>
          <w:rFonts w:ascii="Arial" w:eastAsia="Arial" w:hAnsi="Arial" w:cs="Arial"/>
          <w:b/>
          <w:i/>
        </w:rPr>
      </w:pPr>
    </w:p>
    <w:p w14:paraId="35E6A96C" w14:textId="521EE9D1" w:rsidR="004C77A3" w:rsidRDefault="00687D3D" w:rsidP="004C77A3">
      <w:pPr>
        <w:pStyle w:val="Standard"/>
        <w:rPr>
          <w:rFonts w:ascii="Arial" w:hAnsi="Arial"/>
          <w:color w:val="00000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- </w:t>
      </w:r>
      <w:r w:rsidR="004C77A3">
        <w:rPr>
          <w:rFonts w:ascii="Arial" w:hAnsi="Arial" w:cs="Arial"/>
          <w:b/>
          <w:sz w:val="20"/>
          <w:szCs w:val="20"/>
        </w:rPr>
        <w:t>Tabela</w:t>
      </w:r>
      <w:r w:rsidR="004C77A3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="004C77A3">
        <w:rPr>
          <w:rFonts w:ascii="Arial" w:hAnsi="Arial" w:cs="Arial"/>
          <w:b/>
          <w:sz w:val="20"/>
          <w:szCs w:val="20"/>
        </w:rPr>
        <w:t>2</w:t>
      </w:r>
      <w:r w:rsidR="004C77A3">
        <w:rPr>
          <w:rFonts w:ascii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spacing w:val="9"/>
          <w:sz w:val="20"/>
          <w:szCs w:val="20"/>
        </w:rPr>
        <w:t>-</w:t>
      </w:r>
      <w:bookmarkStart w:id="0" w:name="_GoBack"/>
      <w:bookmarkEnd w:id="0"/>
    </w:p>
    <w:p w14:paraId="6CFE6BD3" w14:textId="77777777" w:rsidR="004C77A3" w:rsidRDefault="004C77A3" w:rsidP="004C77A3">
      <w:pPr>
        <w:pStyle w:val="Standard"/>
        <w:rPr>
          <w:rFonts w:ascii="Arial" w:hAnsi="Arial"/>
          <w:color w:val="000000"/>
        </w:rPr>
      </w:pPr>
    </w:p>
    <w:tbl>
      <w:tblPr>
        <w:tblW w:w="5121" w:type="pct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314"/>
        <w:gridCol w:w="992"/>
        <w:gridCol w:w="1298"/>
        <w:gridCol w:w="1367"/>
      </w:tblGrid>
      <w:tr w:rsidR="004C77A3" w14:paraId="10732395" w14:textId="77777777" w:rsidTr="00E334A8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7B6473" w14:textId="77777777" w:rsidR="004C77A3" w:rsidRDefault="004C77A3" w:rsidP="00056472">
            <w:pPr>
              <w:pStyle w:val="Standard"/>
              <w:jc w:val="center"/>
              <w:rPr>
                <w:rFonts w:ascii="Arial" w:hAnsi="Arial" w:cs="Times New Roman"/>
                <w:b/>
                <w:color w:val="000000"/>
              </w:rPr>
            </w:pPr>
            <w:r>
              <w:rPr>
                <w:rFonts w:ascii="Arial" w:hAnsi="Arial" w:cs="Times New Roman"/>
                <w:b/>
                <w:color w:val="000000"/>
              </w:rPr>
              <w:t>ITEM</w:t>
            </w:r>
          </w:p>
        </w:tc>
        <w:tc>
          <w:tcPr>
            <w:tcW w:w="3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C99812" w14:textId="77777777" w:rsidR="004C77A3" w:rsidRDefault="004C77A3" w:rsidP="00056472">
            <w:pPr>
              <w:pStyle w:val="Standard"/>
              <w:jc w:val="center"/>
              <w:rPr>
                <w:rFonts w:ascii="Arial" w:hAnsi="Arial" w:cs="Times New Roman"/>
                <w:b/>
                <w:color w:val="000000"/>
              </w:rPr>
            </w:pPr>
            <w:r>
              <w:rPr>
                <w:rFonts w:ascii="Arial" w:hAnsi="Arial" w:cs="Times New Roman"/>
                <w:b/>
                <w:color w:val="000000"/>
              </w:rPr>
              <w:t>DESCRIÇÃO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DBD3F6" w14:textId="77777777" w:rsidR="004C77A3" w:rsidRDefault="004C77A3" w:rsidP="00056472">
            <w:pPr>
              <w:pStyle w:val="Standard"/>
              <w:jc w:val="center"/>
              <w:rPr>
                <w:rFonts w:ascii="Arial" w:hAnsi="Arial" w:cs="Times New Roman"/>
                <w:b/>
                <w:color w:val="000000"/>
              </w:rPr>
            </w:pPr>
            <w:r>
              <w:rPr>
                <w:rFonts w:ascii="Arial" w:hAnsi="Arial" w:cs="Times New Roman"/>
                <w:b/>
                <w:color w:val="000000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5F7403" w14:textId="77777777" w:rsidR="004C77A3" w:rsidRDefault="004C77A3" w:rsidP="00056472">
            <w:pPr>
              <w:pStyle w:val="Standard"/>
              <w:jc w:val="center"/>
              <w:rPr>
                <w:rFonts w:ascii="Arial" w:hAnsi="Arial" w:cs="Times New Roman"/>
                <w:b/>
                <w:color w:val="000000"/>
              </w:rPr>
            </w:pPr>
            <w:r>
              <w:rPr>
                <w:rFonts w:ascii="Arial" w:hAnsi="Arial" w:cs="Times New Roman"/>
                <w:b/>
                <w:color w:val="000000"/>
              </w:rPr>
              <w:t>QTD</w:t>
            </w:r>
          </w:p>
          <w:p w14:paraId="33F2634B" w14:textId="77777777" w:rsidR="004C77A3" w:rsidRDefault="004C77A3" w:rsidP="00056472">
            <w:pPr>
              <w:pStyle w:val="Standard"/>
              <w:jc w:val="center"/>
              <w:rPr>
                <w:rFonts w:ascii="Arial" w:hAnsi="Arial" w:cs="Times New Roman"/>
                <w:b/>
                <w:color w:val="000000"/>
              </w:rPr>
            </w:pPr>
            <w:r>
              <w:rPr>
                <w:rFonts w:ascii="Arial" w:hAnsi="Arial" w:cs="Times New Roman"/>
                <w:b/>
                <w:color w:val="000000"/>
              </w:rPr>
              <w:t>(a)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D803AB" w14:textId="77777777" w:rsidR="004C77A3" w:rsidRDefault="004C77A3" w:rsidP="00056472">
            <w:pPr>
              <w:pStyle w:val="Standard"/>
              <w:jc w:val="center"/>
              <w:rPr>
                <w:rFonts w:ascii="Arial" w:hAnsi="Arial" w:cs="Times New Roman"/>
                <w:b/>
                <w:color w:val="000000"/>
              </w:rPr>
            </w:pPr>
            <w:r>
              <w:rPr>
                <w:rFonts w:ascii="Arial" w:hAnsi="Arial" w:cs="Times New Roman"/>
                <w:b/>
                <w:color w:val="000000"/>
              </w:rPr>
              <w:t>Valor Unitário</w:t>
            </w:r>
          </w:p>
          <w:p w14:paraId="260C5B6C" w14:textId="67632625" w:rsidR="004C77A3" w:rsidRDefault="00E334A8" w:rsidP="00056472">
            <w:pPr>
              <w:pStyle w:val="Standard"/>
              <w:jc w:val="center"/>
              <w:rPr>
                <w:rFonts w:ascii="Arial" w:hAnsi="Arial" w:cs="Times New Roman"/>
                <w:b/>
                <w:color w:val="000000"/>
              </w:rPr>
            </w:pPr>
            <w:r>
              <w:rPr>
                <w:rFonts w:ascii="Arial" w:hAnsi="Arial" w:cs="Times New Roman"/>
                <w:b/>
                <w:color w:val="000000"/>
              </w:rPr>
              <w:t>(b)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1C05B7" w14:textId="77777777" w:rsidR="004C77A3" w:rsidRDefault="004C77A3" w:rsidP="00056472">
            <w:pPr>
              <w:pStyle w:val="Standard"/>
              <w:jc w:val="center"/>
              <w:rPr>
                <w:rFonts w:ascii="Arial" w:hAnsi="Arial" w:cs="Times New Roman"/>
                <w:b/>
                <w:color w:val="000000"/>
              </w:rPr>
            </w:pPr>
            <w:r>
              <w:rPr>
                <w:rFonts w:ascii="Arial" w:hAnsi="Arial" w:cs="Times New Roman"/>
                <w:b/>
                <w:color w:val="000000"/>
              </w:rPr>
              <w:t>Valor Total</w:t>
            </w:r>
          </w:p>
          <w:p w14:paraId="63E7B82D" w14:textId="77777777" w:rsidR="00E334A8" w:rsidRDefault="00E334A8" w:rsidP="00E334A8">
            <w:pPr>
              <w:pStyle w:val="Standard"/>
              <w:jc w:val="center"/>
              <w:rPr>
                <w:rFonts w:ascii="Arial" w:hAnsi="Arial" w:cs="Times New Roman"/>
                <w:b/>
                <w:color w:val="000000"/>
              </w:rPr>
            </w:pPr>
            <w:r>
              <w:rPr>
                <w:rFonts w:ascii="Arial" w:hAnsi="Arial" w:cs="Times New Roman"/>
                <w:b/>
                <w:color w:val="000000"/>
              </w:rPr>
              <w:t>(c)</w:t>
            </w:r>
          </w:p>
          <w:p w14:paraId="25142243" w14:textId="7522B0CF" w:rsidR="00E334A8" w:rsidRDefault="00E334A8" w:rsidP="00E334A8">
            <w:pPr>
              <w:pStyle w:val="Standard"/>
              <w:jc w:val="center"/>
              <w:rPr>
                <w:rFonts w:ascii="Arial" w:hAnsi="Arial" w:cs="Times New Roman"/>
                <w:b/>
                <w:color w:val="000000"/>
              </w:rPr>
            </w:pPr>
            <w:r>
              <w:rPr>
                <w:rFonts w:ascii="Arial" w:hAnsi="Arial" w:cs="Times New Roman"/>
                <w:b/>
                <w:color w:val="000000"/>
              </w:rPr>
              <w:t>(c = a x b)</w:t>
            </w:r>
          </w:p>
        </w:tc>
      </w:tr>
      <w:tr w:rsidR="004C77A3" w14:paraId="21D7AD7B" w14:textId="77777777" w:rsidTr="00E334A8">
        <w:tc>
          <w:tcPr>
            <w:tcW w:w="9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28CA4C" w14:textId="77777777" w:rsidR="004C77A3" w:rsidRDefault="004C77A3" w:rsidP="00056472">
            <w:pPr>
              <w:pStyle w:val="Standard"/>
              <w:widowControl/>
              <w:spacing w:line="360" w:lineRule="auto"/>
              <w:jc w:val="center"/>
              <w:rPr>
                <w:rFonts w:ascii="Arial" w:eastAsia="Arial" w:hAnsi="Arial" w:cs="Times New Roman"/>
                <w:b/>
                <w:color w:val="000000"/>
              </w:rPr>
            </w:pPr>
            <w:r>
              <w:rPr>
                <w:rFonts w:ascii="Arial" w:eastAsia="Arial" w:hAnsi="Arial" w:cs="Times New Roman"/>
                <w:b/>
                <w:color w:val="000000"/>
              </w:rPr>
              <w:t>13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E57DCF" w14:textId="77777777" w:rsidR="004C77A3" w:rsidRDefault="004C77A3" w:rsidP="00056472">
            <w:pPr>
              <w:pStyle w:val="Standard"/>
              <w:spacing w:line="256" w:lineRule="auto"/>
              <w:ind w:right="57"/>
            </w:pPr>
            <w:r>
              <w:rPr>
                <w:rFonts w:ascii="Arial" w:hAnsi="Arial"/>
              </w:rPr>
              <w:t xml:space="preserve">Serviço de montagem e fornecimento de materiais de </w:t>
            </w:r>
            <w:r>
              <w:rPr>
                <w:rFonts w:ascii="Arial" w:hAnsi="Arial"/>
                <w:b/>
              </w:rPr>
              <w:t xml:space="preserve">TORRES AUTOPORTANTES </w:t>
            </w:r>
            <w:r>
              <w:rPr>
                <w:rFonts w:ascii="Arial" w:hAnsi="Arial"/>
              </w:rPr>
              <w:t>de no mínimo 30 m (metros) de altura em aço galvanizado, com sistema de proteção de descargas atmosféricas e sistema de iluminação e balizamento inclusos, assim como seus respectivos acessórios devidamente montadas e instalados, de acordo com as especificações e quantidades estimadas constantes deste Termo de Referência (descrito no item 4.2, Anexo B).</w:t>
            </w:r>
          </w:p>
        </w:tc>
        <w:tc>
          <w:tcPr>
            <w:tcW w:w="13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182A85" w14:textId="79E805ED" w:rsidR="004C77A3" w:rsidRDefault="004C77A3" w:rsidP="00056472">
            <w:pPr>
              <w:pStyle w:val="Standard"/>
              <w:jc w:val="center"/>
              <w:rPr>
                <w:rFonts w:ascii="Arial" w:eastAsia="Arial" w:hAnsi="Arial" w:cs="Times New Roman"/>
                <w:color w:val="000000"/>
              </w:rPr>
            </w:pPr>
            <w:r>
              <w:rPr>
                <w:rFonts w:ascii="Arial" w:eastAsia="Arial" w:hAnsi="Arial" w:cs="Times New Roman"/>
                <w:color w:val="000000"/>
              </w:rPr>
              <w:t>Serviço</w:t>
            </w:r>
            <w:r w:rsidR="00E334A8">
              <w:rPr>
                <w:rFonts w:ascii="Arial" w:eastAsia="Arial" w:hAnsi="Arial" w:cs="Times New Roman"/>
                <w:color w:val="000000"/>
              </w:rPr>
              <w:t xml:space="preserve"> por demanda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23EC42" w14:textId="77777777" w:rsidR="004C77A3" w:rsidRDefault="004C77A3" w:rsidP="00056472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12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2B85CE" w14:textId="77777777" w:rsidR="004C77A3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13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B903E8" w14:textId="77777777" w:rsidR="004C77A3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4C77A3" w14:paraId="4C2D003E" w14:textId="77777777" w:rsidTr="00E334A8">
        <w:tc>
          <w:tcPr>
            <w:tcW w:w="9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080E0B" w14:textId="77777777" w:rsidR="004C77A3" w:rsidRDefault="004C77A3" w:rsidP="00056472">
            <w:pPr>
              <w:pStyle w:val="Standard"/>
              <w:widowControl/>
              <w:spacing w:line="360" w:lineRule="auto"/>
              <w:jc w:val="center"/>
              <w:rPr>
                <w:rFonts w:ascii="Arial" w:eastAsia="Arial" w:hAnsi="Arial" w:cs="Times New Roman"/>
                <w:b/>
                <w:color w:val="000000"/>
              </w:rPr>
            </w:pP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0F881F" w14:textId="77777777" w:rsidR="004C77A3" w:rsidRDefault="004C77A3" w:rsidP="00056472">
            <w:pPr>
              <w:pStyle w:val="Standard"/>
              <w:spacing w:line="256" w:lineRule="auto"/>
              <w:ind w:right="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Desinstalação </w:t>
            </w:r>
            <w:r w:rsidRPr="00EB142B">
              <w:rPr>
                <w:rFonts w:ascii="Arial" w:hAnsi="Arial"/>
              </w:rPr>
              <w:t>de torre de radiocomunicação 30m</w:t>
            </w:r>
          </w:p>
        </w:tc>
        <w:tc>
          <w:tcPr>
            <w:tcW w:w="13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E5FC14" w14:textId="73AAAC77" w:rsidR="004C77A3" w:rsidRDefault="004C77A3" w:rsidP="00056472">
            <w:pPr>
              <w:pStyle w:val="Standard"/>
              <w:jc w:val="center"/>
              <w:rPr>
                <w:rFonts w:ascii="Arial" w:eastAsia="Arial" w:hAnsi="Arial" w:cs="Times New Roman"/>
                <w:color w:val="000000"/>
              </w:rPr>
            </w:pPr>
            <w:r w:rsidRPr="00EB142B">
              <w:rPr>
                <w:rFonts w:ascii="Arial" w:hAnsi="Arial"/>
              </w:rPr>
              <w:t>Serviço</w:t>
            </w:r>
            <w:r w:rsidR="00E334A8">
              <w:rPr>
                <w:rFonts w:ascii="Arial" w:hAnsi="Arial"/>
              </w:rPr>
              <w:t xml:space="preserve"> por demanda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047DE8" w14:textId="77777777" w:rsidR="004C77A3" w:rsidRDefault="004C77A3" w:rsidP="00056472">
            <w:pPr>
              <w:pStyle w:val="Standard"/>
              <w:jc w:val="center"/>
              <w:rPr>
                <w:rFonts w:ascii="Arial" w:hAnsi="Arial"/>
              </w:rPr>
            </w:pPr>
            <w:r w:rsidRPr="00EB142B">
              <w:rPr>
                <w:rFonts w:ascii="Arial" w:hAnsi="Arial"/>
              </w:rPr>
              <w:t>300</w:t>
            </w:r>
          </w:p>
        </w:tc>
        <w:tc>
          <w:tcPr>
            <w:tcW w:w="12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5F03AD" w14:textId="77777777" w:rsidR="004C77A3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13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1CC7E2" w14:textId="77777777" w:rsidR="004C77A3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4C77A3" w14:paraId="07793030" w14:textId="77777777" w:rsidTr="00E334A8">
        <w:tc>
          <w:tcPr>
            <w:tcW w:w="9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6F2DE0" w14:textId="77777777" w:rsidR="004C77A3" w:rsidRDefault="004C77A3" w:rsidP="00056472">
            <w:pPr>
              <w:pStyle w:val="Standard"/>
              <w:widowControl/>
              <w:spacing w:line="360" w:lineRule="auto"/>
              <w:jc w:val="center"/>
              <w:rPr>
                <w:rFonts w:ascii="Arial" w:eastAsia="Arial" w:hAnsi="Arial" w:cs="Times New Roman"/>
                <w:b/>
                <w:color w:val="000000"/>
              </w:rPr>
            </w:pPr>
            <w:r>
              <w:rPr>
                <w:rFonts w:ascii="Arial" w:hAnsi="Arial"/>
                <w:b/>
              </w:rPr>
              <w:t>16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3FE508" w14:textId="77777777" w:rsidR="004C77A3" w:rsidRDefault="004C77A3" w:rsidP="00056472">
            <w:pPr>
              <w:pStyle w:val="Standard"/>
              <w:spacing w:line="256" w:lineRule="auto"/>
              <w:ind w:right="57"/>
              <w:rPr>
                <w:rFonts w:ascii="Arial" w:hAnsi="Arial"/>
              </w:rPr>
            </w:pPr>
            <w:r w:rsidRPr="00EB142B">
              <w:rPr>
                <w:rFonts w:ascii="Arial" w:hAnsi="Arial"/>
              </w:rPr>
              <w:t>Desin</w:t>
            </w:r>
            <w:r>
              <w:rPr>
                <w:rFonts w:ascii="Arial" w:hAnsi="Arial"/>
              </w:rPr>
              <w:t>s</w:t>
            </w:r>
            <w:r w:rsidRPr="00EB142B">
              <w:rPr>
                <w:rFonts w:ascii="Arial" w:hAnsi="Arial"/>
              </w:rPr>
              <w:t>talação de torre de radiocomunicação de 45m</w:t>
            </w:r>
          </w:p>
        </w:tc>
        <w:tc>
          <w:tcPr>
            <w:tcW w:w="13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424B15" w14:textId="60483528" w:rsidR="004C77A3" w:rsidRDefault="004C77A3" w:rsidP="00056472">
            <w:pPr>
              <w:pStyle w:val="Standard"/>
              <w:jc w:val="center"/>
              <w:rPr>
                <w:rFonts w:ascii="Arial" w:eastAsia="Arial" w:hAnsi="Arial" w:cs="Times New Roman"/>
                <w:color w:val="000000"/>
              </w:rPr>
            </w:pPr>
            <w:r w:rsidRPr="00EB142B">
              <w:rPr>
                <w:rFonts w:ascii="Arial" w:hAnsi="Arial"/>
              </w:rPr>
              <w:t>Serviço</w:t>
            </w:r>
            <w:r w:rsidR="00E334A8">
              <w:rPr>
                <w:rFonts w:ascii="Arial" w:hAnsi="Arial"/>
              </w:rPr>
              <w:t xml:space="preserve"> por demanda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474309" w14:textId="77777777" w:rsidR="004C77A3" w:rsidRDefault="004C77A3" w:rsidP="00056472">
            <w:pPr>
              <w:pStyle w:val="Standard"/>
              <w:jc w:val="center"/>
              <w:rPr>
                <w:rFonts w:ascii="Arial" w:hAnsi="Arial"/>
              </w:rPr>
            </w:pPr>
            <w:r w:rsidRPr="00EB142B">
              <w:rPr>
                <w:rFonts w:ascii="Arial" w:hAnsi="Arial"/>
              </w:rPr>
              <w:t>100</w:t>
            </w:r>
          </w:p>
        </w:tc>
        <w:tc>
          <w:tcPr>
            <w:tcW w:w="12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E3AB60" w14:textId="77777777" w:rsidR="004C77A3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13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326C7F" w14:textId="77777777" w:rsidR="004C77A3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4C77A3" w14:paraId="1E03CD1A" w14:textId="77777777" w:rsidTr="00E334A8">
        <w:tc>
          <w:tcPr>
            <w:tcW w:w="9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3A5211" w14:textId="77777777" w:rsidR="004C77A3" w:rsidRDefault="004C77A3" w:rsidP="00056472">
            <w:pPr>
              <w:pStyle w:val="Standard"/>
              <w:widowControl/>
              <w:spacing w:line="360" w:lineRule="auto"/>
              <w:jc w:val="center"/>
              <w:rPr>
                <w:rFonts w:ascii="Arial" w:eastAsia="Arial" w:hAnsi="Arial" w:cs="Times New Roman"/>
                <w:b/>
                <w:color w:val="000000"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6B2B99" w14:textId="77777777" w:rsidR="004C77A3" w:rsidRDefault="004C77A3" w:rsidP="00056472">
            <w:pPr>
              <w:pStyle w:val="Standard"/>
              <w:spacing w:line="256" w:lineRule="auto"/>
              <w:ind w:right="57"/>
              <w:rPr>
                <w:rFonts w:ascii="Arial" w:hAnsi="Arial"/>
              </w:rPr>
            </w:pPr>
            <w:r w:rsidRPr="00EB142B">
              <w:rPr>
                <w:rFonts w:ascii="Arial" w:hAnsi="Arial"/>
              </w:rPr>
              <w:t>Desinstalação de torre de radiocomunicação de 60m</w:t>
            </w:r>
          </w:p>
        </w:tc>
        <w:tc>
          <w:tcPr>
            <w:tcW w:w="13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B5D691" w14:textId="77777777" w:rsidR="004C77A3" w:rsidRDefault="004C77A3" w:rsidP="00056472">
            <w:pPr>
              <w:pStyle w:val="Standard"/>
              <w:jc w:val="center"/>
              <w:rPr>
                <w:rFonts w:ascii="Arial" w:hAnsi="Arial"/>
              </w:rPr>
            </w:pPr>
            <w:r w:rsidRPr="00EB142B">
              <w:rPr>
                <w:rFonts w:ascii="Arial" w:hAnsi="Arial"/>
              </w:rPr>
              <w:t>Serviço</w:t>
            </w:r>
          </w:p>
          <w:p w14:paraId="297442C2" w14:textId="60C99014" w:rsidR="00E334A8" w:rsidRDefault="00E334A8" w:rsidP="00056472">
            <w:pPr>
              <w:pStyle w:val="Standard"/>
              <w:jc w:val="center"/>
              <w:rPr>
                <w:rFonts w:ascii="Arial" w:eastAsia="Arial" w:hAnsi="Arial" w:cs="Times New Roman"/>
                <w:color w:val="000000"/>
              </w:rPr>
            </w:pPr>
            <w:r>
              <w:rPr>
                <w:rFonts w:ascii="Arial" w:hAnsi="Arial"/>
              </w:rPr>
              <w:t>Por demanda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31CC77" w14:textId="77777777" w:rsidR="004C77A3" w:rsidRDefault="004C77A3" w:rsidP="00056472">
            <w:pPr>
              <w:pStyle w:val="Standard"/>
              <w:jc w:val="center"/>
              <w:rPr>
                <w:rFonts w:ascii="Arial" w:hAnsi="Arial"/>
              </w:rPr>
            </w:pPr>
            <w:r w:rsidRPr="00EB142B">
              <w:rPr>
                <w:rFonts w:ascii="Arial" w:hAnsi="Arial"/>
              </w:rPr>
              <w:t>50</w:t>
            </w:r>
          </w:p>
        </w:tc>
        <w:tc>
          <w:tcPr>
            <w:tcW w:w="12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7DCFB7" w14:textId="77777777" w:rsidR="004C77A3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13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967B44" w14:textId="77777777" w:rsidR="004C77A3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4C77A3" w14:paraId="1FF90614" w14:textId="77777777" w:rsidTr="00E334A8">
        <w:tc>
          <w:tcPr>
            <w:tcW w:w="9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E0196B" w14:textId="77777777" w:rsidR="004C77A3" w:rsidRDefault="004C77A3" w:rsidP="00056472">
            <w:pPr>
              <w:pStyle w:val="Standard"/>
              <w:widowControl/>
              <w:spacing w:line="360" w:lineRule="auto"/>
              <w:jc w:val="center"/>
              <w:rPr>
                <w:rFonts w:ascii="Arial" w:eastAsia="Arial" w:hAnsi="Arial" w:cs="Times New Roman"/>
                <w:b/>
                <w:color w:val="000000"/>
              </w:rPr>
            </w:pPr>
            <w:r>
              <w:rPr>
                <w:rFonts w:ascii="Arial" w:hAnsi="Arial"/>
                <w:b/>
              </w:rPr>
              <w:t>18</w:t>
            </w:r>
          </w:p>
        </w:tc>
        <w:tc>
          <w:tcPr>
            <w:tcW w:w="39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3BCF79" w14:textId="77777777" w:rsidR="004C77A3" w:rsidRDefault="004C77A3" w:rsidP="00056472">
            <w:pPr>
              <w:pStyle w:val="Standard"/>
              <w:spacing w:line="256" w:lineRule="auto"/>
              <w:ind w:right="57"/>
              <w:rPr>
                <w:rFonts w:ascii="Arial" w:hAnsi="Arial"/>
              </w:rPr>
            </w:pPr>
            <w:r w:rsidRPr="00EB142B">
              <w:rPr>
                <w:rFonts w:ascii="Arial" w:hAnsi="Arial"/>
              </w:rPr>
              <w:t>Transporte de Torre Autoportante desmontada</w:t>
            </w:r>
          </w:p>
        </w:tc>
        <w:tc>
          <w:tcPr>
            <w:tcW w:w="13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93383D" w14:textId="77777777" w:rsidR="004C77A3" w:rsidRDefault="004C77A3" w:rsidP="00056472">
            <w:pPr>
              <w:pStyle w:val="Standard"/>
              <w:jc w:val="center"/>
              <w:rPr>
                <w:rFonts w:ascii="Arial" w:hAnsi="Arial"/>
              </w:rPr>
            </w:pPr>
            <w:r w:rsidRPr="00EB142B">
              <w:rPr>
                <w:rFonts w:ascii="Arial" w:hAnsi="Arial"/>
              </w:rPr>
              <w:t xml:space="preserve">Serviço </w:t>
            </w:r>
          </w:p>
          <w:p w14:paraId="0932F01F" w14:textId="77777777" w:rsidR="004C77A3" w:rsidRDefault="004C77A3" w:rsidP="00056472">
            <w:pPr>
              <w:pStyle w:val="Standard"/>
              <w:jc w:val="center"/>
              <w:rPr>
                <w:rFonts w:ascii="Arial" w:hAnsi="Arial"/>
              </w:rPr>
            </w:pPr>
            <w:r w:rsidRPr="00EB142B">
              <w:rPr>
                <w:rFonts w:ascii="Arial" w:hAnsi="Arial"/>
              </w:rPr>
              <w:t>(KM rodado)</w:t>
            </w:r>
          </w:p>
          <w:p w14:paraId="61E1497C" w14:textId="6182CC9D" w:rsidR="00E334A8" w:rsidRDefault="00E334A8" w:rsidP="00056472">
            <w:pPr>
              <w:pStyle w:val="Standard"/>
              <w:jc w:val="center"/>
              <w:rPr>
                <w:rFonts w:ascii="Arial" w:eastAsia="Arial" w:hAnsi="Arial" w:cs="Times New Roman"/>
                <w:color w:val="000000"/>
              </w:rPr>
            </w:pPr>
            <w:r>
              <w:rPr>
                <w:rFonts w:ascii="Arial" w:hAnsi="Arial"/>
              </w:rPr>
              <w:t>Por demanda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CD0546" w14:textId="77777777" w:rsidR="004C77A3" w:rsidRDefault="004C77A3" w:rsidP="00056472">
            <w:pPr>
              <w:pStyle w:val="Standard"/>
              <w:jc w:val="center"/>
              <w:rPr>
                <w:rFonts w:ascii="Arial" w:hAnsi="Arial"/>
              </w:rPr>
            </w:pPr>
            <w:r w:rsidRPr="00EB142B">
              <w:rPr>
                <w:rFonts w:ascii="Arial" w:hAnsi="Arial"/>
              </w:rPr>
              <w:t>30.000</w:t>
            </w:r>
          </w:p>
        </w:tc>
        <w:tc>
          <w:tcPr>
            <w:tcW w:w="12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4FFF22" w14:textId="77777777" w:rsidR="004C77A3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13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FB97BE" w14:textId="77777777" w:rsidR="004C77A3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4C77A3" w14:paraId="73BC6D3F" w14:textId="77777777" w:rsidTr="00E334A8">
        <w:tc>
          <w:tcPr>
            <w:tcW w:w="84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6AEDA1" w14:textId="77777777" w:rsidR="004C77A3" w:rsidRDefault="004C77A3" w:rsidP="00056472">
            <w:pPr>
              <w:pStyle w:val="Standard"/>
              <w:widowControl/>
              <w:spacing w:line="360" w:lineRule="auto"/>
              <w:jc w:val="right"/>
              <w:rPr>
                <w:rFonts w:ascii="Arial" w:eastAsia="Arial" w:hAnsi="Arial" w:cs="Times New Roman"/>
                <w:b/>
                <w:color w:val="000000"/>
              </w:rPr>
            </w:pPr>
            <w:r>
              <w:rPr>
                <w:rFonts w:ascii="Arial" w:eastAsia="Arial" w:hAnsi="Arial" w:cs="Times New Roman"/>
                <w:b/>
                <w:color w:val="000000"/>
              </w:rPr>
              <w:t>Soma (d)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2B1474" w14:textId="77777777" w:rsidR="004C77A3" w:rsidRDefault="004C77A3" w:rsidP="00056472">
            <w:pPr>
              <w:pStyle w:val="Standard"/>
              <w:widowControl/>
              <w:spacing w:line="360" w:lineRule="auto"/>
              <w:rPr>
                <w:rFonts w:ascii="Arial" w:eastAsia="Arial" w:hAnsi="Arial" w:cs="Times New Roman"/>
                <w:color w:val="000000"/>
              </w:rPr>
            </w:pPr>
          </w:p>
        </w:tc>
      </w:tr>
    </w:tbl>
    <w:p w14:paraId="1EB7F230" w14:textId="77777777" w:rsidR="004C77A3" w:rsidRDefault="004C77A3" w:rsidP="004C77A3">
      <w:pPr>
        <w:pStyle w:val="Standard"/>
        <w:rPr>
          <w:rFonts w:ascii="Arial" w:hAnsi="Arial"/>
          <w:color w:val="000000"/>
        </w:rPr>
      </w:pPr>
    </w:p>
    <w:p w14:paraId="0838BD04" w14:textId="77777777" w:rsidR="00E334A8" w:rsidRDefault="00E334A8" w:rsidP="00E334A8">
      <w:pPr>
        <w:rPr>
          <w:rFonts w:ascii="Arial" w:hAnsi="Arial"/>
          <w:color w:val="000000"/>
        </w:rPr>
      </w:pPr>
      <w:r>
        <w:rPr>
          <w:rFonts w:ascii="Arial" w:hAnsi="Arial" w:cs="Arial"/>
          <w:b/>
          <w:sz w:val="20"/>
          <w:szCs w:val="20"/>
        </w:rPr>
        <w:t>(</w:t>
      </w:r>
      <w:proofErr w:type="gramStart"/>
      <w:r>
        <w:rPr>
          <w:rFonts w:ascii="Arial" w:hAnsi="Arial" w:cs="Arial"/>
          <w:b/>
          <w:sz w:val="20"/>
          <w:szCs w:val="20"/>
        </w:rPr>
        <w:t>t</w:t>
      </w:r>
      <w:proofErr w:type="gramEnd"/>
      <w:r>
        <w:rPr>
          <w:rFonts w:ascii="Arial" w:hAnsi="Arial" w:cs="Arial"/>
          <w:b/>
          <w:sz w:val="20"/>
          <w:szCs w:val="20"/>
        </w:rPr>
        <w:t>2)Valor</w:t>
      </w:r>
      <w:r>
        <w:rPr>
          <w:rFonts w:ascii="Arial" w:hAnsi="Arial" w:cs="Arial"/>
          <w:b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Total</w:t>
      </w:r>
      <w:r>
        <w:rPr>
          <w:rFonts w:ascii="Arial" w:hAnsi="Arial" w:cs="Arial"/>
          <w:b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</w:t>
      </w:r>
      <w:r>
        <w:rPr>
          <w:rFonts w:ascii="Arial" w:hAnsi="Arial" w:cs="Arial"/>
          <w:b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R$</w:t>
      </w:r>
      <w:r>
        <w:rPr>
          <w:rFonts w:ascii="Arial" w:hAnsi="Arial" w:cs="Arial"/>
          <w:b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(igual</w:t>
      </w:r>
      <w:r>
        <w:rPr>
          <w:rFonts w:ascii="Arial" w:hAnsi="Arial" w:cs="Arial"/>
          <w:b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“d”)</w:t>
      </w:r>
    </w:p>
    <w:p w14:paraId="5B23BC84" w14:textId="77777777" w:rsidR="00E334A8" w:rsidRDefault="00E334A8" w:rsidP="004C77A3">
      <w:pPr>
        <w:ind w:left="2062"/>
        <w:rPr>
          <w:rFonts w:ascii="Arial" w:hAnsi="Arial" w:cs="Arial"/>
          <w:b/>
          <w:sz w:val="20"/>
          <w:szCs w:val="20"/>
        </w:rPr>
      </w:pPr>
    </w:p>
    <w:p w14:paraId="60D937A6" w14:textId="77777777" w:rsidR="00E334A8" w:rsidRDefault="00E334A8" w:rsidP="004C77A3">
      <w:pPr>
        <w:ind w:left="2062"/>
        <w:rPr>
          <w:rFonts w:ascii="Arial" w:hAnsi="Arial" w:cs="Arial"/>
          <w:b/>
          <w:sz w:val="20"/>
          <w:szCs w:val="20"/>
        </w:rPr>
      </w:pPr>
    </w:p>
    <w:p w14:paraId="3BBC1FDF" w14:textId="77777777" w:rsidR="00E334A8" w:rsidRDefault="00E334A8" w:rsidP="00E334A8">
      <w:pPr>
        <w:rPr>
          <w:rFonts w:ascii="Arial" w:hAnsi="Arial" w:cs="Arial"/>
          <w:b/>
          <w:sz w:val="20"/>
          <w:szCs w:val="20"/>
        </w:rPr>
      </w:pPr>
    </w:p>
    <w:p w14:paraId="643280CF" w14:textId="77777777" w:rsidR="004C77A3" w:rsidRDefault="004C77A3" w:rsidP="00E334A8">
      <w:pPr>
        <w:pStyle w:val="Ttulo1"/>
        <w:spacing w:before="48"/>
        <w:jc w:val="left"/>
        <w:rPr>
          <w:sz w:val="20"/>
          <w:szCs w:val="20"/>
        </w:rPr>
      </w:pPr>
    </w:p>
    <w:p w14:paraId="0084755F" w14:textId="5707EC0E" w:rsidR="004C77A3" w:rsidRDefault="004C77A3" w:rsidP="004C77A3">
      <w:pPr>
        <w:pStyle w:val="Ttulo1"/>
        <w:spacing w:before="48"/>
        <w:ind w:left="2840" w:firstLine="0"/>
        <w:jc w:val="left"/>
        <w:rPr>
          <w:sz w:val="20"/>
          <w:szCs w:val="20"/>
        </w:rPr>
      </w:pPr>
      <w:r>
        <w:rPr>
          <w:sz w:val="20"/>
          <w:szCs w:val="20"/>
        </w:rPr>
        <w:t>Valor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Total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Proposta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(t1+t2)</w:t>
      </w:r>
    </w:p>
    <w:p w14:paraId="74976DC3" w14:textId="77777777" w:rsidR="004C77A3" w:rsidRDefault="004C77A3" w:rsidP="004C77A3">
      <w:pPr>
        <w:pStyle w:val="Corpodetexto"/>
        <w:ind w:left="0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A15486" wp14:editId="4B34772A">
                <wp:simplePos x="0" y="0"/>
                <wp:positionH relativeFrom="page">
                  <wp:posOffset>2058670</wp:posOffset>
                </wp:positionH>
                <wp:positionV relativeFrom="paragraph">
                  <wp:posOffset>163830</wp:posOffset>
                </wp:positionV>
                <wp:extent cx="2710815" cy="1270"/>
                <wp:effectExtent l="0" t="0" r="13335" b="17780"/>
                <wp:wrapTopAndBottom/>
                <wp:docPr id="505715825" name="Forma livre 505715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3242 3242"/>
                            <a:gd name="T1" fmla="*/ T0 w 4269"/>
                            <a:gd name="T2" fmla="+- 0 3456 3242"/>
                            <a:gd name="T3" fmla="*/ T2 w 4269"/>
                            <a:gd name="T4" fmla="+- 0 3459 3242"/>
                            <a:gd name="T5" fmla="*/ T4 w 4269"/>
                            <a:gd name="T6" fmla="+- 0 3884 3242"/>
                            <a:gd name="T7" fmla="*/ T6 w 4269"/>
                            <a:gd name="T8" fmla="+- 0 3886 3242"/>
                            <a:gd name="T9" fmla="*/ T8 w 4269"/>
                            <a:gd name="T10" fmla="+- 0 4844 3242"/>
                            <a:gd name="T11" fmla="*/ T10 w 4269"/>
                            <a:gd name="T12" fmla="+- 0 4847 3242"/>
                            <a:gd name="T13" fmla="*/ T12 w 4269"/>
                            <a:gd name="T14" fmla="+- 0 5377 3242"/>
                            <a:gd name="T15" fmla="*/ T14 w 4269"/>
                            <a:gd name="T16" fmla="+- 0 5379 3242"/>
                            <a:gd name="T17" fmla="*/ T16 w 4269"/>
                            <a:gd name="T18" fmla="+- 0 5909 3242"/>
                            <a:gd name="T19" fmla="*/ T18 w 4269"/>
                            <a:gd name="T20" fmla="+- 0 5911 3242"/>
                            <a:gd name="T21" fmla="*/ T20 w 4269"/>
                            <a:gd name="T22" fmla="+- 0 6229 3242"/>
                            <a:gd name="T23" fmla="*/ T22 w 4269"/>
                            <a:gd name="T24" fmla="+- 0 6231 3242"/>
                            <a:gd name="T25" fmla="*/ T24 w 4269"/>
                            <a:gd name="T26" fmla="+- 0 7510 3242"/>
                            <a:gd name="T27" fmla="*/ T26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214" y="0"/>
                              </a:lnTo>
                              <a:moveTo>
                                <a:pt x="217" y="0"/>
                              </a:moveTo>
                              <a:lnTo>
                                <a:pt x="642" y="0"/>
                              </a:lnTo>
                              <a:moveTo>
                                <a:pt x="644" y="0"/>
                              </a:moveTo>
                              <a:lnTo>
                                <a:pt x="1602" y="0"/>
                              </a:lnTo>
                              <a:moveTo>
                                <a:pt x="1605" y="0"/>
                              </a:moveTo>
                              <a:lnTo>
                                <a:pt x="2135" y="0"/>
                              </a:lnTo>
                              <a:moveTo>
                                <a:pt x="2137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4268" y="0"/>
                              </a:lnTo>
                            </a:path>
                          </a:pathLst>
                        </a:custGeom>
                        <a:noFill/>
                        <a:ln w="88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73E8742" id="Forma livre 505715825" o:spid="_x0000_s1026" style="position:absolute;margin-left:162.1pt;margin-top:12.9pt;width:213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" path="m,l214,t3,l642,t2,l1602,t3,l2135,t2,l2667,t2,l2987,t2,l4268,e" filled="f" strokeweight=".24642mm">
                <v:path arrowok="t" o:connecttype="custom" o:connectlocs="0,0;135890,0;137795,0;407670,0;408940,0;1017270,0;1019175,0;1355725,0;1356995,0;1693545,0;1694815,0;1896745,0;1898015,0;2710180,0" o:connectangles="0,0,0,0,0,0,0,0,0,0,0,0,0,0"/>
                <w10:wrap type="topAndBottom" anchorx="page"/>
              </v:shape>
            </w:pict>
          </mc:Fallback>
        </mc:AlternateContent>
      </w:r>
    </w:p>
    <w:p w14:paraId="705AD124" w14:textId="77777777" w:rsidR="005572B2" w:rsidRDefault="005572B2" w:rsidP="005572B2">
      <w:pPr>
        <w:pStyle w:val="Standard"/>
        <w:rPr>
          <w:rFonts w:ascii="Arial" w:hAnsi="Arial" w:cs="Times New Roman"/>
          <w:b/>
          <w:color w:val="000000"/>
        </w:rPr>
      </w:pPr>
    </w:p>
    <w:sectPr w:rsidR="005572B2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CD884" w14:textId="77777777" w:rsidR="00915AF5" w:rsidRDefault="00915AF5">
      <w:r>
        <w:separator/>
      </w:r>
    </w:p>
  </w:endnote>
  <w:endnote w:type="continuationSeparator" w:id="0">
    <w:p w14:paraId="28E91C82" w14:textId="77777777" w:rsidR="00915AF5" w:rsidRDefault="0091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07538" w14:textId="77777777" w:rsidR="009D27CA" w:rsidRDefault="0059087E">
    <w:pPr>
      <w:pStyle w:val="Standard"/>
      <w:tabs>
        <w:tab w:val="center" w:pos="4252"/>
        <w:tab w:val="right" w:pos="8504"/>
      </w:tabs>
    </w:pP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5C37AE3A" wp14:editId="5F23CBB3">
          <wp:simplePos x="0" y="0"/>
          <wp:positionH relativeFrom="column">
            <wp:posOffset>-719276</wp:posOffset>
          </wp:positionH>
          <wp:positionV relativeFrom="paragraph">
            <wp:posOffset>-165241</wp:posOffset>
          </wp:positionV>
          <wp:extent cx="7543077" cy="800639"/>
          <wp:effectExtent l="0" t="0" r="723" b="0"/>
          <wp:wrapNone/>
          <wp:docPr id="1107138130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077" cy="8006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6B379" w14:textId="77777777" w:rsidR="00915AF5" w:rsidRDefault="00915AF5">
      <w:r>
        <w:separator/>
      </w:r>
    </w:p>
  </w:footnote>
  <w:footnote w:type="continuationSeparator" w:id="0">
    <w:p w14:paraId="08407D15" w14:textId="77777777" w:rsidR="00915AF5" w:rsidRDefault="00915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4F0A4" w14:textId="77777777" w:rsidR="009D27CA" w:rsidRDefault="0059087E">
    <w:pPr>
      <w:pStyle w:val="Standard"/>
      <w:tabs>
        <w:tab w:val="center" w:pos="4819"/>
        <w:tab w:val="right" w:pos="9638"/>
      </w:tabs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79E93201" wp14:editId="02304AF3">
          <wp:simplePos x="0" y="0"/>
          <wp:positionH relativeFrom="column">
            <wp:posOffset>5740557</wp:posOffset>
          </wp:positionH>
          <wp:positionV relativeFrom="paragraph">
            <wp:posOffset>-266757</wp:posOffset>
          </wp:positionV>
          <wp:extent cx="602644" cy="649443"/>
          <wp:effectExtent l="0" t="0" r="6956" b="0"/>
          <wp:wrapNone/>
          <wp:docPr id="172391541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71" t="-76" r="-71" b="-76"/>
                  <a:stretch>
                    <a:fillRect/>
                  </a:stretch>
                </pic:blipFill>
                <pic:spPr>
                  <a:xfrm>
                    <a:off x="0" y="0"/>
                    <a:ext cx="602644" cy="6494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11B8060D" wp14:editId="5BCCD5EC">
          <wp:simplePos x="0" y="0"/>
          <wp:positionH relativeFrom="margin">
            <wp:posOffset>6483</wp:posOffset>
          </wp:positionH>
          <wp:positionV relativeFrom="paragraph">
            <wp:posOffset>-269281</wp:posOffset>
          </wp:positionV>
          <wp:extent cx="5481361" cy="694797"/>
          <wp:effectExtent l="0" t="0" r="5039" b="0"/>
          <wp:wrapNone/>
          <wp:docPr id="1299211963" name="Imagem 13" descr="etice topo docu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1361" cy="6947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5D08B23" w14:textId="77777777" w:rsidR="009D27CA" w:rsidRDefault="009D27CA">
    <w:pPr>
      <w:pStyle w:val="Standard"/>
      <w:tabs>
        <w:tab w:val="center" w:pos="4819"/>
        <w:tab w:val="right" w:pos="9638"/>
      </w:tabs>
      <w:rPr>
        <w:color w:val="000000"/>
      </w:rPr>
    </w:pPr>
  </w:p>
  <w:p w14:paraId="2C76831A" w14:textId="77777777" w:rsidR="009D27CA" w:rsidRDefault="009D27CA">
    <w:pPr>
      <w:pStyle w:val="Standard"/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7E"/>
    <w:rsid w:val="000870DC"/>
    <w:rsid w:val="00097EE4"/>
    <w:rsid w:val="000F55CE"/>
    <w:rsid w:val="001945D2"/>
    <w:rsid w:val="004C77A3"/>
    <w:rsid w:val="00547709"/>
    <w:rsid w:val="005572B2"/>
    <w:rsid w:val="0059087E"/>
    <w:rsid w:val="006676BB"/>
    <w:rsid w:val="00687D3D"/>
    <w:rsid w:val="007C2B51"/>
    <w:rsid w:val="008236F8"/>
    <w:rsid w:val="00915AF5"/>
    <w:rsid w:val="009D27CA"/>
    <w:rsid w:val="00A5346F"/>
    <w:rsid w:val="00DF2642"/>
    <w:rsid w:val="00E10961"/>
    <w:rsid w:val="00E334A8"/>
    <w:rsid w:val="00F5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9911"/>
  <w15:chartTrackingRefBased/>
  <w15:docId w15:val="{9C7F90AE-BCEC-4757-B784-421B8A1A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6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  <w:sz w:val="24"/>
    </w:rPr>
  </w:style>
  <w:style w:type="paragraph" w:styleId="Ttulo1">
    <w:name w:val="heading 1"/>
    <w:basedOn w:val="Standard"/>
    <w:next w:val="Standard"/>
    <w:link w:val="Ttulo1Char"/>
    <w:uiPriority w:val="9"/>
    <w:qFormat/>
    <w:rsid w:val="00E10961"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9087E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Calibri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10961"/>
    <w:pPr>
      <w:suppressAutoHyphens w:val="0"/>
      <w:autoSpaceDE w:val="0"/>
      <w:ind w:left="922"/>
      <w:textAlignment w:val="auto"/>
    </w:pPr>
    <w:rPr>
      <w:rFonts w:ascii="Times New Roman" w:eastAsia="Times New Roman" w:hAnsi="Times New Roman" w:cs="Times New Roman"/>
      <w:kern w:val="0"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E10961"/>
    <w:rPr>
      <w:rFonts w:ascii="Times New Roman" w:eastAsia="Times New Roman" w:hAnsi="Times New Roman" w:cs="Times New Roman"/>
      <w:sz w:val="23"/>
      <w:szCs w:val="23"/>
    </w:rPr>
  </w:style>
  <w:style w:type="character" w:customStyle="1" w:styleId="Ttulo1Char">
    <w:name w:val="Título 1 Char"/>
    <w:basedOn w:val="Fontepargpadro"/>
    <w:link w:val="Ttulo1"/>
    <w:uiPriority w:val="9"/>
    <w:rsid w:val="00E10961"/>
    <w:rPr>
      <w:rFonts w:ascii="Liberation Sans" w:eastAsia="Liberation Sans" w:hAnsi="Liberation Sans" w:cs="Liberation Sans"/>
      <w:b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534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346F"/>
    <w:rPr>
      <w:rFonts w:ascii="Calibri" w:eastAsia="Calibri" w:hAnsi="Calibri" w:cs="Tahoma"/>
      <w:kern w:val="3"/>
      <w:sz w:val="24"/>
    </w:rPr>
  </w:style>
  <w:style w:type="paragraph" w:styleId="Rodap">
    <w:name w:val="footer"/>
    <w:basedOn w:val="Normal"/>
    <w:link w:val="RodapChar"/>
    <w:uiPriority w:val="99"/>
    <w:unhideWhenUsed/>
    <w:rsid w:val="00A534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346F"/>
    <w:rPr>
      <w:rFonts w:ascii="Calibri" w:eastAsia="Calibri" w:hAnsi="Calibri" w:cs="Tahoma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1063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anacione</dc:creator>
  <cp:keywords/>
  <dc:description/>
  <cp:lastModifiedBy>anacione</cp:lastModifiedBy>
  <cp:revision>3</cp:revision>
  <dcterms:created xsi:type="dcterms:W3CDTF">2023-11-21T19:53:00Z</dcterms:created>
  <dcterms:modified xsi:type="dcterms:W3CDTF">2023-11-22T17:01:00Z</dcterms:modified>
</cp:coreProperties>
</file>